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 del Mela</w:t>
      </w:r>
    </w:p>
    <w:p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>Comparto Istruzione e Ricerca – Sezione Scu</w:t>
      </w:r>
      <w:r w:rsidR="00123240">
        <w:rPr>
          <w:rFonts w:ascii="Times New Roman" w:hAnsi="Times New Roman" w:cs="Times New Roman"/>
          <w:sz w:val="28"/>
          <w:szCs w:val="24"/>
        </w:rPr>
        <w:t>ola. Sciopero Generale</w:t>
      </w:r>
      <w:r w:rsidR="00831A24">
        <w:rPr>
          <w:rFonts w:ascii="Times New Roman" w:hAnsi="Times New Roman" w:cs="Times New Roman"/>
          <w:sz w:val="28"/>
          <w:szCs w:val="24"/>
        </w:rPr>
        <w:t xml:space="preserve"> indetto da</w:t>
      </w:r>
      <w:r w:rsidR="00831A24">
        <w:rPr>
          <w:rFonts w:ascii="Times New Roman" w:hAnsi="Times New Roman" w:cs="Times New Roman"/>
          <w:noProof/>
          <w:sz w:val="28"/>
          <w:szCs w:val="28"/>
        </w:rPr>
        <w:t xml:space="preserve"> Si Cobas –Ass. Lav. Cobas,Fed. Autisti Operai,LMO, Sindacato generale di Classe, SlaiProlCobas e Sindacati Operai Autorganizzati  </w:t>
      </w:r>
      <w:bookmarkStart w:id="0" w:name="_GoBack"/>
      <w:bookmarkEnd w:id="0"/>
      <w:r w:rsidR="00123240">
        <w:rPr>
          <w:rFonts w:ascii="Times New Roman" w:hAnsi="Times New Roman" w:cs="Times New Roman"/>
          <w:noProof/>
          <w:sz w:val="28"/>
          <w:szCs w:val="28"/>
        </w:rPr>
        <w:t xml:space="preserve">per la </w:t>
      </w:r>
      <w:r w:rsidR="007D7104" w:rsidRPr="00123240">
        <w:rPr>
          <w:rFonts w:ascii="Times New Roman" w:hAnsi="Times New Roman" w:cs="Times New Roman"/>
          <w:b/>
          <w:sz w:val="28"/>
          <w:szCs w:val="28"/>
        </w:rPr>
        <w:t xml:space="preserve">giornata 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del </w:t>
      </w:r>
      <w:r w:rsidR="00720075">
        <w:rPr>
          <w:rFonts w:ascii="Times New Roman" w:hAnsi="Times New Roman" w:cs="Times New Roman"/>
          <w:b/>
          <w:sz w:val="28"/>
          <w:szCs w:val="24"/>
        </w:rPr>
        <w:t>2</w:t>
      </w:r>
      <w:r w:rsidR="00831A24">
        <w:rPr>
          <w:rFonts w:ascii="Times New Roman" w:hAnsi="Times New Roman" w:cs="Times New Roman"/>
          <w:b/>
          <w:sz w:val="28"/>
          <w:szCs w:val="24"/>
        </w:rPr>
        <w:t>3/02/2024</w:t>
      </w:r>
      <w:r w:rsidR="000876C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sottoscritt_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EA3" w:rsidRDefault="00F81EA3">
      <w:pPr>
        <w:spacing w:line="240" w:lineRule="auto"/>
      </w:pPr>
      <w:r>
        <w:separator/>
      </w:r>
    </w:p>
  </w:endnote>
  <w:endnote w:type="continuationSeparator" w:id="0">
    <w:p w:rsidR="00F81EA3" w:rsidRDefault="00F81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EA3" w:rsidRDefault="00F81EA3">
      <w:pPr>
        <w:spacing w:after="0"/>
      </w:pPr>
      <w:r>
        <w:separator/>
      </w:r>
    </w:p>
  </w:footnote>
  <w:footnote w:type="continuationSeparator" w:id="0">
    <w:p w:rsidR="00F81EA3" w:rsidRDefault="00F81E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0AA"/>
    <w:rsid w:val="000876C9"/>
    <w:rsid w:val="00123240"/>
    <w:rsid w:val="001C25E4"/>
    <w:rsid w:val="00222DDE"/>
    <w:rsid w:val="002E29AD"/>
    <w:rsid w:val="003171F7"/>
    <w:rsid w:val="00393D89"/>
    <w:rsid w:val="00463C34"/>
    <w:rsid w:val="004E29B2"/>
    <w:rsid w:val="004F6774"/>
    <w:rsid w:val="005A5AD8"/>
    <w:rsid w:val="005B451D"/>
    <w:rsid w:val="005C7E20"/>
    <w:rsid w:val="00614A2E"/>
    <w:rsid w:val="006600FC"/>
    <w:rsid w:val="00705266"/>
    <w:rsid w:val="00720075"/>
    <w:rsid w:val="007850AA"/>
    <w:rsid w:val="007970D0"/>
    <w:rsid w:val="007A66E9"/>
    <w:rsid w:val="007C3DB6"/>
    <w:rsid w:val="007D7104"/>
    <w:rsid w:val="00821016"/>
    <w:rsid w:val="00831A24"/>
    <w:rsid w:val="008804B2"/>
    <w:rsid w:val="008E1F65"/>
    <w:rsid w:val="009C66D0"/>
    <w:rsid w:val="00A50B64"/>
    <w:rsid w:val="00B20A78"/>
    <w:rsid w:val="00B67B1D"/>
    <w:rsid w:val="00C415B3"/>
    <w:rsid w:val="00DE196E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4F988-9C35-487B-B818-70920AC9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AA2</cp:lastModifiedBy>
  <cp:revision>10</cp:revision>
  <dcterms:created xsi:type="dcterms:W3CDTF">2022-11-14T08:17:00Z</dcterms:created>
  <dcterms:modified xsi:type="dcterms:W3CDTF">2024-02-16T10:35:00Z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